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莱阳市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司法局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信息公开申请表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Spec="center" w:tblpY="406"/>
        <w:tblOverlap w:val="never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749"/>
        <w:gridCol w:w="2320"/>
        <w:gridCol w:w="1363"/>
        <w:gridCol w:w="1674"/>
        <w:gridCol w:w="2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公民</w:t>
            </w: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    名</w:t>
            </w:r>
          </w:p>
        </w:tc>
        <w:tc>
          <w:tcPr>
            <w:tcW w:w="1363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工作单位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证件名称</w:t>
            </w:r>
          </w:p>
        </w:tc>
        <w:tc>
          <w:tcPr>
            <w:tcW w:w="1363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证件号码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通信地址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136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邮政编码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电子邮箱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法人或者其他组织</w:t>
            </w: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名    称</w:t>
            </w:r>
          </w:p>
        </w:tc>
        <w:tc>
          <w:tcPr>
            <w:tcW w:w="136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组织机构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代码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营业执照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法人代表</w:t>
            </w:r>
          </w:p>
        </w:tc>
        <w:tc>
          <w:tcPr>
            <w:tcW w:w="136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</w:t>
            </w:r>
          </w:p>
        </w:tc>
        <w:tc>
          <w:tcPr>
            <w:tcW w:w="252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联系人电话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3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联系人邮箱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06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申请人签名或者盖章</w:t>
            </w:r>
          </w:p>
        </w:tc>
        <w:tc>
          <w:tcPr>
            <w:tcW w:w="556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  <w:vAlign w:val="center"/>
          </w:tcPr>
          <w:p>
            <w:pPr>
              <w:spacing w:line="300" w:lineRule="exact"/>
              <w:ind w:firstLine="240" w:firstLineChars="10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306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申请时间</w:t>
            </w:r>
          </w:p>
        </w:tc>
        <w:tc>
          <w:tcPr>
            <w:tcW w:w="556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  <w:jc w:val="center"/>
        </w:trPr>
        <w:tc>
          <w:tcPr>
            <w:tcW w:w="645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所需信息内容描述</w:t>
            </w:r>
          </w:p>
        </w:tc>
        <w:tc>
          <w:tcPr>
            <w:tcW w:w="788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8634" w:type="dxa"/>
            <w:gridSpan w:val="5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所需信息的信息索取号</w:t>
            </w:r>
          </w:p>
        </w:tc>
        <w:tc>
          <w:tcPr>
            <w:tcW w:w="5565" w:type="dxa"/>
            <w:gridSpan w:val="3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bottom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所需信息的用途</w:t>
            </w:r>
          </w:p>
        </w:tc>
        <w:tc>
          <w:tcPr>
            <w:tcW w:w="5565" w:type="dxa"/>
            <w:gridSpan w:val="3"/>
            <w:tcBorders>
              <w:bottom w:val="single" w:color="auto" w:sz="4" w:space="0"/>
            </w:tcBorders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bottom w:val="nil"/>
            </w:tcBorders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信息的指定提供方式</w:t>
            </w:r>
          </w:p>
        </w:tc>
        <w:tc>
          <w:tcPr>
            <w:tcW w:w="5565" w:type="dxa"/>
            <w:gridSpan w:val="3"/>
            <w:tcBorders>
              <w:bottom w:val="nil"/>
            </w:tcBorders>
            <w:vAlign w:val="center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3069" w:type="dxa"/>
            <w:gridSpan w:val="2"/>
            <w:tcBorders>
              <w:top w:val="nil"/>
            </w:tcBorders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纸面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电子邮件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光盘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磁盘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（可多选）</w:t>
            </w:r>
          </w:p>
        </w:tc>
        <w:tc>
          <w:tcPr>
            <w:tcW w:w="5565" w:type="dxa"/>
            <w:gridSpan w:val="3"/>
            <w:tcBorders>
              <w:top w:val="nil"/>
            </w:tcBorders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邮寄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快递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电子邮件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传真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自行领取/当场阅读、抄录</w:t>
            </w:r>
          </w:p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645" w:type="dxa"/>
            <w:vMerge w:val="continue"/>
          </w:tcPr>
          <w:p>
            <w:pPr>
              <w:spacing w:line="300" w:lineRule="exact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8634" w:type="dxa"/>
            <w:gridSpan w:val="5"/>
          </w:tcPr>
          <w:p>
            <w:pPr>
              <w:spacing w:line="300" w:lineRule="exact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□ 若本机关无法按照指定方式提供所需信息，也可接受其他方式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EyYjQ1ZDljY2IwYjE4NDcyYzM4MzI5MTAzYThhODgifQ=="/>
  </w:docVars>
  <w:rsids>
    <w:rsidRoot w:val="00FE5597"/>
    <w:rsid w:val="00AD25D0"/>
    <w:rsid w:val="00FE5597"/>
    <w:rsid w:val="02E0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54</Words>
  <Characters>314</Characters>
  <Lines>2</Lines>
  <Paragraphs>1</Paragraphs>
  <TotalTime>1</TotalTime>
  <ScaleCrop>false</ScaleCrop>
  <LinksUpToDate>false</LinksUpToDate>
  <CharactersWithSpaces>367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2020-06-30T07:27:00Z</dcterms:created>
  <dc:creator>Lenovo</dc:creator>
  <cp:lastModifiedBy>Administrator</cp:lastModifiedBy>
  <dcterms:modified xsi:type="dcterms:W3CDTF">2023-12-12T06:13:47Z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5163263615F344DB8CD8B75DB86E5E4F_12</vt:lpwstr>
  </property>
</Properties>
</file>